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56EA0" w14:textId="6B5F6E15" w:rsidR="0022673B" w:rsidRDefault="00EB6DE4" w:rsidP="00FE7CAA">
      <w:pPr>
        <w:pStyle w:val="Nadpis1"/>
        <w:spacing w:after="240"/>
      </w:pPr>
      <w:bookmarkStart w:id="0" w:name="_GoBack"/>
      <w:bookmarkEnd w:id="0"/>
      <w:r>
        <w:t xml:space="preserve"> </w:t>
      </w:r>
      <w:r w:rsidR="002B09AC">
        <w:t>Z</w:t>
      </w:r>
      <w:r w:rsidR="005A1261" w:rsidRPr="00A57347">
        <w:t>ákladné</w:t>
      </w:r>
      <w:r w:rsidR="005F0654">
        <w:t xml:space="preserve"> </w:t>
      </w:r>
      <w:r w:rsidR="005A1261" w:rsidRPr="00A57347">
        <w:t xml:space="preserve">náležitosti </w:t>
      </w:r>
      <w:r w:rsidR="00F75DF6">
        <w:t>O</w:t>
      </w:r>
      <w:r w:rsidR="00E33FB9" w:rsidRPr="00A57347">
        <w:t>známenia o zmene navrhovanej činnosti podľa prílohy 8</w:t>
      </w:r>
      <w:r w:rsidR="006A7AB6">
        <w:t>a</w:t>
      </w:r>
      <w:r w:rsidR="00E33FB9" w:rsidRPr="00A57347">
        <w:t xml:space="preserve"> zákona č. 24/2006 Z.</w:t>
      </w:r>
      <w:r w:rsidR="001A41FD">
        <w:t xml:space="preserve"> </w:t>
      </w:r>
      <w:r w:rsidR="00E33FB9" w:rsidRPr="00A57347">
        <w:t>z. o posudzovaní vplyvov na životné prostredie</w:t>
      </w:r>
      <w:r w:rsidR="001C16D6">
        <w:t xml:space="preserve"> po vypracovaní </w:t>
      </w:r>
      <w:r w:rsidR="00D50898">
        <w:t>SZ</w:t>
      </w:r>
      <w:r w:rsidR="0058504D">
        <w:t xml:space="preserve"> stavby</w:t>
      </w:r>
      <w:r w:rsidR="00D50898">
        <w:t xml:space="preserve"> </w:t>
      </w:r>
      <w:r w:rsidR="006A7AB6">
        <w:t>Rýchlostná cesta R3 Mošovce – Horná Štubňa</w:t>
      </w:r>
    </w:p>
    <w:p w14:paraId="5A11F5A6" w14:textId="77777777" w:rsidR="002D3FC3" w:rsidRDefault="002D3FC3" w:rsidP="00E33FB9">
      <w:pPr>
        <w:rPr>
          <w:b/>
        </w:rPr>
      </w:pPr>
    </w:p>
    <w:p w14:paraId="7E09BA8A" w14:textId="4226B8B2" w:rsidR="00E33FB9" w:rsidRPr="00A57347" w:rsidRDefault="00E33FB9" w:rsidP="00E33FB9">
      <w:pPr>
        <w:rPr>
          <w:b/>
        </w:rPr>
      </w:pPr>
      <w:r w:rsidRPr="00A57347">
        <w:rPr>
          <w:b/>
        </w:rPr>
        <w:t xml:space="preserve">Základné náležitosti </w:t>
      </w:r>
      <w:r w:rsidR="00B35AE7">
        <w:rPr>
          <w:b/>
        </w:rPr>
        <w:t>o</w:t>
      </w:r>
      <w:r w:rsidRPr="00A57347">
        <w:rPr>
          <w:b/>
        </w:rPr>
        <w:t>známenia o zmene navrhovanej činnosti 8</w:t>
      </w:r>
      <w:r w:rsidR="002B09AC">
        <w:rPr>
          <w:b/>
        </w:rPr>
        <w:t xml:space="preserve"> po vypracovaní </w:t>
      </w:r>
      <w:r w:rsidR="00D50898">
        <w:rPr>
          <w:b/>
        </w:rPr>
        <w:t>SZ</w:t>
      </w:r>
      <w:r w:rsidRPr="00A57347">
        <w:rPr>
          <w:b/>
        </w:rPr>
        <w:t>:</w:t>
      </w:r>
    </w:p>
    <w:p w14:paraId="56464D26" w14:textId="4C577BBC" w:rsidR="00E33FB9" w:rsidRPr="00A57347" w:rsidRDefault="00E33FB9" w:rsidP="00136BDA">
      <w:pPr>
        <w:pStyle w:val="00-05"/>
        <w:spacing w:after="120"/>
        <w:ind w:left="0" w:firstLine="0"/>
      </w:pPr>
      <w:r w:rsidRPr="00A57347">
        <w:t xml:space="preserve">Dokumentácia bude vypracovaná </w:t>
      </w:r>
      <w:r w:rsidR="00B90174">
        <w:t xml:space="preserve">pre </w:t>
      </w:r>
      <w:r w:rsidR="00F75DF6">
        <w:t xml:space="preserve">vybudovanie úseku </w:t>
      </w:r>
      <w:r w:rsidR="0072509E">
        <w:t>Rýchlostn</w:t>
      </w:r>
      <w:r w:rsidR="00F75DF6">
        <w:t>ej</w:t>
      </w:r>
      <w:r w:rsidR="0072509E">
        <w:t xml:space="preserve"> cest</w:t>
      </w:r>
      <w:r w:rsidR="00F75DF6">
        <w:t>y</w:t>
      </w:r>
      <w:r w:rsidR="00B164E6">
        <w:t xml:space="preserve"> R3</w:t>
      </w:r>
      <w:r w:rsidR="00F75DF6">
        <w:t xml:space="preserve"> medzi </w:t>
      </w:r>
      <w:r w:rsidR="00E8515D">
        <w:t>obcami</w:t>
      </w:r>
      <w:r w:rsidR="00B164E6">
        <w:t xml:space="preserve"> Mošovce </w:t>
      </w:r>
      <w:r w:rsidR="00F75DF6">
        <w:t>a</w:t>
      </w:r>
      <w:r w:rsidR="00E8515D">
        <w:t> </w:t>
      </w:r>
      <w:r w:rsidR="00B164E6">
        <w:t>Horn</w:t>
      </w:r>
      <w:r w:rsidR="00E8515D">
        <w:t xml:space="preserve">á </w:t>
      </w:r>
      <w:r w:rsidR="00B164E6">
        <w:t>Štubň</w:t>
      </w:r>
      <w:r w:rsidR="00E8515D">
        <w:t>a</w:t>
      </w:r>
      <w:r w:rsidR="00B164E6">
        <w:t xml:space="preserve"> </w:t>
      </w:r>
      <w:r w:rsidRPr="00A57347">
        <w:t>v zmysle prílohy č</w:t>
      </w:r>
      <w:r w:rsidRPr="00AE24C8">
        <w:t>.</w:t>
      </w:r>
      <w:r w:rsidR="00DA38C6" w:rsidRPr="00AE24C8">
        <w:t xml:space="preserve"> </w:t>
      </w:r>
      <w:r w:rsidRPr="00AE24C8">
        <w:t>8</w:t>
      </w:r>
      <w:r w:rsidR="008B6D5F" w:rsidRPr="00AE24C8">
        <w:t>a</w:t>
      </w:r>
      <w:r w:rsidRPr="00AE24C8">
        <w:t xml:space="preserve"> </w:t>
      </w:r>
      <w:r w:rsidR="00F67979" w:rsidRPr="00AE24C8">
        <w:t>O</w:t>
      </w:r>
      <w:r w:rsidRPr="00AE24C8">
        <w:t xml:space="preserve">známenie o zmene navrhovanej činnosti zákona č. 24/2006 </w:t>
      </w:r>
      <w:r w:rsidRPr="00A57347">
        <w:t>Z.</w:t>
      </w:r>
      <w:r w:rsidR="003D34E6">
        <w:t xml:space="preserve"> </w:t>
      </w:r>
      <w:r w:rsidRPr="00A57347">
        <w:t>z.</w:t>
      </w:r>
      <w:r w:rsidR="003D34E6">
        <w:t xml:space="preserve"> </w:t>
      </w:r>
      <w:r w:rsidR="000C4824">
        <w:t>o posudzovaní vplyvov na životné prostredie</w:t>
      </w:r>
      <w:r w:rsidR="000C4824" w:rsidRPr="004E37BF">
        <w:t xml:space="preserve"> a o zmene a</w:t>
      </w:r>
      <w:r w:rsidR="000C4824">
        <w:t> </w:t>
      </w:r>
      <w:r w:rsidR="000C4824" w:rsidRPr="004E37BF">
        <w:t>doplnení</w:t>
      </w:r>
      <w:r w:rsidR="000C4824">
        <w:t xml:space="preserve"> </w:t>
      </w:r>
      <w:r w:rsidR="000C4824" w:rsidRPr="004E37BF">
        <w:t>niektorých zákonov</w:t>
      </w:r>
      <w:r w:rsidR="000C4824">
        <w:t xml:space="preserve"> v znení neskorších predpisov</w:t>
      </w:r>
      <w:r w:rsidR="00D65C77">
        <w:t xml:space="preserve"> (ďalej len „zákon č. 24/2006 Z.</w:t>
      </w:r>
      <w:r w:rsidR="00D45C03">
        <w:t xml:space="preserve"> </w:t>
      </w:r>
      <w:r w:rsidR="00D65C77">
        <w:t>z.“)</w:t>
      </w:r>
      <w:r w:rsidR="003D34E6">
        <w:t>.</w:t>
      </w:r>
    </w:p>
    <w:p w14:paraId="620A7EF3" w14:textId="26E684F3" w:rsidR="00E33FB9" w:rsidRDefault="00E33FB9" w:rsidP="00FE7CAA">
      <w:pPr>
        <w:spacing w:after="120"/>
      </w:pPr>
      <w:r w:rsidRPr="00A57347">
        <w:t xml:space="preserve">Dokumentácia okrem štruktúry </w:t>
      </w:r>
      <w:r w:rsidR="00D45C03">
        <w:t xml:space="preserve"> podľa </w:t>
      </w:r>
      <w:r w:rsidRPr="00A57347">
        <w:t>zákona</w:t>
      </w:r>
      <w:r w:rsidR="00D45C03">
        <w:t xml:space="preserve"> č. 24/2006 Z. z.</w:t>
      </w:r>
      <w:r w:rsidRPr="00A57347">
        <w:t xml:space="preserve"> bude mať nasledovné náležitosti:</w:t>
      </w:r>
    </w:p>
    <w:p w14:paraId="47B50971" w14:textId="77777777" w:rsidR="004634CB" w:rsidRDefault="004634CB" w:rsidP="00E33FB9">
      <w:pPr>
        <w:rPr>
          <w:b/>
        </w:rPr>
      </w:pPr>
    </w:p>
    <w:p w14:paraId="073813BD" w14:textId="77777777" w:rsidR="00E33FB9" w:rsidRPr="00A57347" w:rsidRDefault="00DA38C6" w:rsidP="00E33FB9">
      <w:pPr>
        <w:rPr>
          <w:b/>
        </w:rPr>
      </w:pPr>
      <w:r w:rsidRPr="00A57347">
        <w:rPr>
          <w:b/>
        </w:rPr>
        <w:t>Textová časť</w:t>
      </w:r>
    </w:p>
    <w:p w14:paraId="2E6119CE" w14:textId="77777777" w:rsidR="007B7874" w:rsidRPr="007B7874" w:rsidRDefault="007B7874" w:rsidP="002A060E">
      <w:r w:rsidRPr="007B7874">
        <w:t xml:space="preserve">Textová časť bude spracovaná podľa prílohy 8a zákona č. 24/2006 </w:t>
      </w:r>
      <w:proofErr w:type="spellStart"/>
      <w:r w:rsidRPr="007B7874">
        <w:t>Z.z</w:t>
      </w:r>
      <w:proofErr w:type="spellEnd"/>
      <w:r w:rsidRPr="007B7874">
        <w:t>., v textovej časti je potrebné popísať dôvod a popis zmeny medzi technickým riešením uvedenom v Záverečnom stanovisku  EIA a v navrhovanej zmene technického riešenia v zmysle dopracovaného technického riešenia v členení:</w:t>
      </w:r>
    </w:p>
    <w:p w14:paraId="5E27C9C7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>údaje o navrhovateľovi</w:t>
      </w:r>
    </w:p>
    <w:p w14:paraId="3774BE3F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>názov zmeny navrhovanej činnosti</w:t>
      </w:r>
    </w:p>
    <w:p w14:paraId="14B34065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 xml:space="preserve">údaje o zmene navrhovanej činnosti + prehľad zmien v tabuľke </w:t>
      </w:r>
    </w:p>
    <w:p w14:paraId="3BBA1D70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>vplyvy na životné prostredie a zdravie obyvateľstva vrátane kumulatívnych a synergických</w:t>
      </w:r>
    </w:p>
    <w:p w14:paraId="6E0814BF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 xml:space="preserve">všeobecne zrozumiteľné záverečné zhrnutie </w:t>
      </w:r>
    </w:p>
    <w:p w14:paraId="4710D308" w14:textId="77777777" w:rsidR="007B7874" w:rsidRPr="007B7874" w:rsidRDefault="007B7874" w:rsidP="007B7874">
      <w:pPr>
        <w:numPr>
          <w:ilvl w:val="0"/>
          <w:numId w:val="24"/>
        </w:numPr>
      </w:pPr>
      <w:r w:rsidRPr="007B7874">
        <w:t>prílohy:</w:t>
      </w:r>
    </w:p>
    <w:p w14:paraId="6B7CA641" w14:textId="77777777" w:rsidR="007B7874" w:rsidRPr="007B7874" w:rsidRDefault="007B7874" w:rsidP="007B7874">
      <w:pPr>
        <w:numPr>
          <w:ilvl w:val="0"/>
          <w:numId w:val="25"/>
        </w:numPr>
      </w:pPr>
      <w:r w:rsidRPr="007B7874">
        <w:t xml:space="preserve">prehľadná situácia v mierke 1: 25 000 s farebným odlíšením zmien technického riešenia trasy rýchlostnej cesty (na rastrovej mape) </w:t>
      </w:r>
    </w:p>
    <w:p w14:paraId="28030F57" w14:textId="77777777" w:rsidR="007B7874" w:rsidRPr="007B7874" w:rsidRDefault="007B7874" w:rsidP="007B7874">
      <w:pPr>
        <w:numPr>
          <w:ilvl w:val="0"/>
          <w:numId w:val="25"/>
        </w:numPr>
      </w:pPr>
      <w:proofErr w:type="spellStart"/>
      <w:r w:rsidRPr="007B7874">
        <w:t>ortofotomapa</w:t>
      </w:r>
      <w:proofErr w:type="spellEnd"/>
      <w:r w:rsidRPr="007B7874">
        <w:t xml:space="preserve"> v M 1: 10 000 resp. M 1: 5 000 s farebným odlíšením zmien technického riešenia trasy rýchlostnej cesty</w:t>
      </w:r>
    </w:p>
    <w:p w14:paraId="18703CAC" w14:textId="77777777" w:rsidR="007B7874" w:rsidRPr="007B7874" w:rsidRDefault="007B7874" w:rsidP="007B7874">
      <w:pPr>
        <w:numPr>
          <w:ilvl w:val="0"/>
          <w:numId w:val="25"/>
        </w:numPr>
      </w:pPr>
      <w:r w:rsidRPr="007B7874">
        <w:t>informácia, či navrhovaná činnosť bola posudzovaná podľa zákona; v prípade, ak áno, uvedie sa číslo a dátum záverečného stanoviska, príp. jeho kópia</w:t>
      </w:r>
    </w:p>
    <w:p w14:paraId="24D45193" w14:textId="77777777" w:rsidR="007B7874" w:rsidRPr="007B7874" w:rsidRDefault="007B7874" w:rsidP="007B7874">
      <w:pPr>
        <w:numPr>
          <w:ilvl w:val="0"/>
          <w:numId w:val="25"/>
        </w:numPr>
      </w:pPr>
      <w:r w:rsidRPr="007B7874">
        <w:t>dokumentácia k zmene navrhovanej činnosti, resp. technické riešenie stavby na DVD/USB (DSP)</w:t>
      </w:r>
    </w:p>
    <w:p w14:paraId="004A4BFF" w14:textId="77777777" w:rsidR="007B7874" w:rsidRPr="007B7874" w:rsidRDefault="007B7874" w:rsidP="007B7874">
      <w:pPr>
        <w:numPr>
          <w:ilvl w:val="0"/>
          <w:numId w:val="26"/>
        </w:numPr>
      </w:pPr>
      <w:r w:rsidRPr="007B7874">
        <w:t>dátum spracovania</w:t>
      </w:r>
    </w:p>
    <w:p w14:paraId="3D523613" w14:textId="77777777" w:rsidR="007B7874" w:rsidRPr="007B7874" w:rsidRDefault="007B7874" w:rsidP="007B7874">
      <w:pPr>
        <w:numPr>
          <w:ilvl w:val="0"/>
          <w:numId w:val="26"/>
        </w:numPr>
      </w:pPr>
      <w:r w:rsidRPr="007B7874">
        <w:t>meno, priezvisko, adresa a popis spracovateľa oznámenia</w:t>
      </w:r>
    </w:p>
    <w:p w14:paraId="64BB24E0" w14:textId="15F158D7" w:rsidR="007B7874" w:rsidRDefault="007B7874" w:rsidP="007B7874">
      <w:r w:rsidRPr="007B7874">
        <w:t>podpis oprávneného zástupcu navrhovateľa.</w:t>
      </w:r>
    </w:p>
    <w:p w14:paraId="1151A4C0" w14:textId="77777777" w:rsidR="007B7874" w:rsidRDefault="007B7874" w:rsidP="00D45C03"/>
    <w:p w14:paraId="0D59EB6A" w14:textId="75106723" w:rsidR="00D45C03" w:rsidRDefault="00D45C03" w:rsidP="00D45C03">
      <w:r>
        <w:t>V rámci dokumentácie zhotoviteľ zohľadní výsledky environmentálnych štúdií a prieskumov spracovaných v rámci projektovej dokumentácie, ktorá bude podkladom pre spracovanie dokumentácie.</w:t>
      </w:r>
    </w:p>
    <w:p w14:paraId="4DA90C5C" w14:textId="77777777" w:rsidR="00D45C03" w:rsidRDefault="00D45C03" w:rsidP="00D45C03"/>
    <w:p w14:paraId="694C10DE" w14:textId="77777777" w:rsidR="00D45C03" w:rsidRDefault="00D45C03" w:rsidP="00D45C03">
      <w:r>
        <w:t>V rámci spracovania dokumentácie sa požaduje, aby časti dokumentácie, v rámci ktorých budú uvedené zmierňujúce opatrenia, bola spracovaná formou formulácie jasných, cielených a overiteľných zmierňujúcich opatrení; pre konkrétne vplyvy/dopady budú zadefinované zodpovedajúce konkrétne opatrenia.</w:t>
      </w:r>
    </w:p>
    <w:p w14:paraId="2630009F" w14:textId="77777777" w:rsidR="00D45C03" w:rsidRDefault="00D45C03" w:rsidP="00D45C03">
      <w:r>
        <w:t>V rámci spracovania dokumentácie sa požaduje dôsledné zohľadnenie požiadaviek smernice EIA, konkr.: zistiť, opísať a vhodným spôsobom posúdiť priame a nepriame vplyvy zmeny projektu na človeka, faunu a flóru; pôdu, vodu, ovzdušie, podnebie a krajinu; hmotný majetok a kultúrne dedičstvo; a interakcia medzi všetkými týmito faktormi (článok 3 smernice EIA).</w:t>
      </w:r>
    </w:p>
    <w:p w14:paraId="1A94A3CA" w14:textId="192438F4" w:rsidR="00D45C03" w:rsidRDefault="00D45C03" w:rsidP="00D45C03">
      <w:r>
        <w:t>Textová časť dokumentácie bude na formátoch A4, výkresová časť na formátoch A4 a ich násobkoch. Mapové prílohy budú farebné. V mapách bude prehľadne zakreslený súčasný stav životného prostredia, chránené územia prírody, biotopy európskeho významu (územia Natura 2000), prvky ÚSES, vplyvy vyvolané diaľnicou a návrh opatrení na ich minimalizáciu.</w:t>
      </w:r>
    </w:p>
    <w:p w14:paraId="1DA9BAD7" w14:textId="1371878D" w:rsidR="00BF2513" w:rsidRDefault="00BF2513" w:rsidP="00D45C03"/>
    <w:p w14:paraId="6B0FED7A" w14:textId="77777777" w:rsidR="004634CB" w:rsidRDefault="004634CB" w:rsidP="002C5A3C">
      <w:pPr>
        <w:rPr>
          <w:b/>
        </w:rPr>
      </w:pPr>
    </w:p>
    <w:p w14:paraId="5D165E39" w14:textId="77777777" w:rsidR="00E33FB9" w:rsidRPr="00A57347" w:rsidRDefault="002C5A3C" w:rsidP="002C5A3C">
      <w:r w:rsidRPr="00A57347">
        <w:rPr>
          <w:b/>
        </w:rPr>
        <w:t>N</w:t>
      </w:r>
      <w:r w:rsidR="00E33FB9" w:rsidRPr="00A57347">
        <w:rPr>
          <w:b/>
        </w:rPr>
        <w:t>etechnické zhrnutie</w:t>
      </w:r>
      <w:r w:rsidR="00E33FB9" w:rsidRPr="00A57347">
        <w:t xml:space="preserve"> (</w:t>
      </w:r>
      <w:proofErr w:type="spellStart"/>
      <w:r w:rsidR="00E33FB9" w:rsidRPr="00A57347">
        <w:t>Non</w:t>
      </w:r>
      <w:proofErr w:type="spellEnd"/>
      <w:r w:rsidR="00E33FB9" w:rsidRPr="00A57347">
        <w:t xml:space="preserve"> </w:t>
      </w:r>
      <w:proofErr w:type="spellStart"/>
      <w:r w:rsidR="00E33FB9" w:rsidRPr="00A57347">
        <w:t>technical</w:t>
      </w:r>
      <w:proofErr w:type="spellEnd"/>
      <w:r w:rsidR="00E33FB9" w:rsidRPr="00A57347">
        <w:t xml:space="preserve"> report) k zmene navrhovanej činnosti stavby </w:t>
      </w:r>
      <w:r w:rsidR="00367F5B" w:rsidRPr="00A57347">
        <w:t>–</w:t>
      </w:r>
      <w:r w:rsidR="00E33FB9" w:rsidRPr="00A57347">
        <w:t xml:space="preserve"> všeobecne zrozumiteľná informácia – samostatná časť s nasledovným obsahom:</w:t>
      </w:r>
    </w:p>
    <w:p w14:paraId="3E29A91E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t>účel projektu</w:t>
      </w:r>
      <w:r w:rsidR="00367F5B" w:rsidRPr="00A57347">
        <w:t>,</w:t>
      </w:r>
    </w:p>
    <w:p w14:paraId="5F49B9C4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t>stručný popis technického riešenia</w:t>
      </w:r>
      <w:r w:rsidR="00367F5B" w:rsidRPr="00A57347">
        <w:t>,</w:t>
      </w:r>
    </w:p>
    <w:p w14:paraId="2A687430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t>charakteristika ovplyvnenej oblasti</w:t>
      </w:r>
      <w:r w:rsidR="00367F5B" w:rsidRPr="00A57347">
        <w:t>,</w:t>
      </w:r>
    </w:p>
    <w:p w14:paraId="043E2311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t>základné charakteristiky environmentálneho prostredia</w:t>
      </w:r>
      <w:r w:rsidR="001C16D6">
        <w:t xml:space="preserve"> (</w:t>
      </w:r>
      <w:proofErr w:type="spellStart"/>
      <w:r w:rsidR="001C16D6">
        <w:t>biota</w:t>
      </w:r>
      <w:proofErr w:type="spellEnd"/>
      <w:r w:rsidR="001C16D6">
        <w:t>)</w:t>
      </w:r>
      <w:r w:rsidRPr="00A57347">
        <w:t>: krajina, klíma, voda, pôda, fauna, flóra,</w:t>
      </w:r>
      <w:r w:rsidR="00D65C77">
        <w:t xml:space="preserve"> </w:t>
      </w:r>
      <w:r w:rsidRPr="00A57347">
        <w:t>chránené územia</w:t>
      </w:r>
      <w:r w:rsidR="00D65C77">
        <w:t xml:space="preserve"> a územia sústavy Natura 2000</w:t>
      </w:r>
      <w:r w:rsidRPr="00A57347">
        <w:t>, obyvateľstvo, atď. + dopady a</w:t>
      </w:r>
      <w:r w:rsidR="00E10227">
        <w:t> </w:t>
      </w:r>
      <w:r w:rsidRPr="00A57347">
        <w:t>zmierňujúce</w:t>
      </w:r>
      <w:r w:rsidR="00E10227">
        <w:t xml:space="preserve"> </w:t>
      </w:r>
      <w:r w:rsidRPr="00A57347">
        <w:t>opatrenia</w:t>
      </w:r>
      <w:r w:rsidR="00D65C77">
        <w:t xml:space="preserve"> (návrh)</w:t>
      </w:r>
      <w:r w:rsidR="00367F5B" w:rsidRPr="00A57347">
        <w:t>,</w:t>
      </w:r>
    </w:p>
    <w:p w14:paraId="5ED3FD8B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lastRenderedPageBreak/>
        <w:t>hodnotenie očakávaného vývoja, za predpokladu neimplementovania investícií</w:t>
      </w:r>
      <w:r w:rsidR="00367F5B" w:rsidRPr="00A57347">
        <w:t>,</w:t>
      </w:r>
    </w:p>
    <w:p w14:paraId="05B2AA72" w14:textId="77777777" w:rsidR="00E33FB9" w:rsidRPr="00A57347" w:rsidRDefault="00E33FB9" w:rsidP="002B09AC">
      <w:pPr>
        <w:pStyle w:val="00-05"/>
        <w:numPr>
          <w:ilvl w:val="0"/>
          <w:numId w:val="20"/>
        </w:numPr>
        <w:ind w:left="284" w:hanging="284"/>
      </w:pPr>
      <w:r w:rsidRPr="00A57347">
        <w:t>dodržiavanie činnosti s územnoplánovacou dokumentáciou</w:t>
      </w:r>
      <w:r w:rsidR="00367F5B" w:rsidRPr="00A57347">
        <w:t>,</w:t>
      </w:r>
    </w:p>
    <w:p w14:paraId="32418EF0" w14:textId="77777777" w:rsidR="00B421BE" w:rsidRDefault="00E33FB9" w:rsidP="00B421BE">
      <w:pPr>
        <w:pStyle w:val="00-05"/>
        <w:numPr>
          <w:ilvl w:val="0"/>
          <w:numId w:val="20"/>
        </w:numPr>
        <w:ind w:left="284" w:hanging="284"/>
      </w:pPr>
      <w:r w:rsidRPr="00A57347">
        <w:t>pravdepodobný dopad na územia</w:t>
      </w:r>
      <w:r w:rsidR="00367F5B" w:rsidRPr="00A57347">
        <w:t>,</w:t>
      </w:r>
    </w:p>
    <w:p w14:paraId="61FBFD00" w14:textId="679BFCBA" w:rsidR="004634CB" w:rsidRDefault="00D65C77" w:rsidP="0072509E">
      <w:pPr>
        <w:pStyle w:val="00-05"/>
        <w:numPr>
          <w:ilvl w:val="0"/>
          <w:numId w:val="20"/>
        </w:numPr>
        <w:ind w:left="284" w:hanging="284"/>
      </w:pPr>
      <w:r>
        <w:t xml:space="preserve">návrh </w:t>
      </w:r>
      <w:r w:rsidR="00E33FB9" w:rsidRPr="00A57347">
        <w:t>zmierňujúc</w:t>
      </w:r>
      <w:r>
        <w:t>ich</w:t>
      </w:r>
      <w:r w:rsidR="00E33FB9" w:rsidRPr="00A57347">
        <w:t xml:space="preserve"> opatren</w:t>
      </w:r>
      <w:r>
        <w:t>í</w:t>
      </w:r>
      <w:r w:rsidR="00367F5B" w:rsidRPr="00A57347">
        <w:t>,</w:t>
      </w:r>
    </w:p>
    <w:p w14:paraId="1B25DCC4" w14:textId="77777777" w:rsidR="001F7C04" w:rsidRPr="00A57347" w:rsidRDefault="001F7C04" w:rsidP="002B09AC">
      <w:pPr>
        <w:pStyle w:val="00-05"/>
        <w:numPr>
          <w:ilvl w:val="0"/>
          <w:numId w:val="20"/>
        </w:numPr>
        <w:ind w:left="284" w:hanging="284"/>
      </w:pPr>
      <w:r w:rsidRPr="00A57347">
        <w:t>prílohy:</w:t>
      </w:r>
    </w:p>
    <w:p w14:paraId="16931709" w14:textId="0F4E765C" w:rsidR="001F7C04" w:rsidRPr="00A57347" w:rsidRDefault="002B09AC" w:rsidP="002B09AC">
      <w:pPr>
        <w:pStyle w:val="05-10"/>
        <w:numPr>
          <w:ilvl w:val="1"/>
          <w:numId w:val="21"/>
        </w:numPr>
        <w:ind w:left="567" w:hanging="283"/>
      </w:pPr>
      <w:r>
        <w:t>p</w:t>
      </w:r>
      <w:r w:rsidR="001F7C04" w:rsidRPr="00A57347">
        <w:t>rehľadná situácia v mierke 1:</w:t>
      </w:r>
      <w:r w:rsidR="00566329">
        <w:t>25</w:t>
      </w:r>
      <w:r w:rsidR="00566329" w:rsidRPr="00A57347">
        <w:t xml:space="preserve"> </w:t>
      </w:r>
      <w:r w:rsidR="001F7C04" w:rsidRPr="00A57347">
        <w:t>000</w:t>
      </w:r>
      <w:r w:rsidR="00D45C03">
        <w:t xml:space="preserve"> (príp. v adekv</w:t>
      </w:r>
      <w:r w:rsidR="000045C3">
        <w:t>á</w:t>
      </w:r>
      <w:r w:rsidR="00D45C03">
        <w:t>tnej mierke)</w:t>
      </w:r>
      <w:r>
        <w:t>,</w:t>
      </w:r>
    </w:p>
    <w:p w14:paraId="23E760DB" w14:textId="77777777" w:rsidR="00E33FB9" w:rsidRDefault="002B09AC" w:rsidP="002B09AC">
      <w:pPr>
        <w:pStyle w:val="05-10"/>
        <w:numPr>
          <w:ilvl w:val="1"/>
          <w:numId w:val="21"/>
        </w:numPr>
        <w:ind w:left="567" w:hanging="283"/>
      </w:pPr>
      <w:r>
        <w:t>s</w:t>
      </w:r>
      <w:r w:rsidR="001F7C04" w:rsidRPr="00A57347">
        <w:t>ituácia zmeny navrhovanej činnosti v mierke 1:10 000, resp. 1:</w:t>
      </w:r>
      <w:r w:rsidR="00A57347" w:rsidRPr="00A57347">
        <w:t>5</w:t>
      </w:r>
      <w:r w:rsidR="001F7C04" w:rsidRPr="00A57347">
        <w:t xml:space="preserve"> 000</w:t>
      </w:r>
      <w:r w:rsidR="00D45C03">
        <w:t xml:space="preserve"> (príp. v adekvátnej mierke)</w:t>
      </w:r>
      <w:r w:rsidR="001F7C04" w:rsidRPr="00A57347">
        <w:t>.</w:t>
      </w:r>
    </w:p>
    <w:p w14:paraId="7E7B67F4" w14:textId="77777777" w:rsidR="002D3FC3" w:rsidRDefault="002D3FC3" w:rsidP="00FE7CAA">
      <w:pPr>
        <w:spacing w:before="120"/>
      </w:pPr>
    </w:p>
    <w:p w14:paraId="5F4FF6E5" w14:textId="77777777" w:rsidR="00BC7994" w:rsidRPr="000F637D" w:rsidRDefault="00BC7994" w:rsidP="00BC7994">
      <w:r w:rsidRPr="000F637D">
        <w:t>Do dokumentácie pripraviť text na podpisy:</w:t>
      </w:r>
    </w:p>
    <w:p w14:paraId="19BFA7C1" w14:textId="77777777" w:rsidR="00BC7994" w:rsidRPr="000F637D" w:rsidRDefault="00BC7994" w:rsidP="00BC7994">
      <w:proofErr w:type="spellStart"/>
      <w:r w:rsidRPr="000F637D">
        <w:t>xxxxxxxxx</w:t>
      </w:r>
      <w:proofErr w:type="spellEnd"/>
      <w:r w:rsidRPr="000F637D">
        <w:t>, predseda predstavenstva a generálny riaditeľ</w:t>
      </w:r>
    </w:p>
    <w:p w14:paraId="6893548D" w14:textId="77777777" w:rsidR="00BC7994" w:rsidRPr="000F637D" w:rsidRDefault="00BC7994" w:rsidP="00BC7994">
      <w:proofErr w:type="spellStart"/>
      <w:r w:rsidRPr="000F637D">
        <w:t>xxxxxxxxx</w:t>
      </w:r>
      <w:proofErr w:type="spellEnd"/>
      <w:r w:rsidRPr="000F637D">
        <w:t>, podpredseda predstavenstva</w:t>
      </w:r>
    </w:p>
    <w:p w14:paraId="771FA353" w14:textId="77777777" w:rsidR="00BC7994" w:rsidRDefault="00BC7994" w:rsidP="00BC7994"/>
    <w:p w14:paraId="13C99BE5" w14:textId="77777777" w:rsidR="00BC7994" w:rsidRPr="00A57347" w:rsidRDefault="00BC7994" w:rsidP="00BC7994"/>
    <w:sectPr w:rsidR="00BC7994" w:rsidRPr="00A57347" w:rsidSect="00FE7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021" w:left="1418" w:header="680" w:footer="68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9A0FB" w14:textId="77777777" w:rsidR="00D77306" w:rsidRDefault="00D77306">
      <w:r>
        <w:separator/>
      </w:r>
    </w:p>
    <w:p w14:paraId="33A1B1C6" w14:textId="77777777" w:rsidR="00D77306" w:rsidRDefault="00D77306"/>
  </w:endnote>
  <w:endnote w:type="continuationSeparator" w:id="0">
    <w:p w14:paraId="3FDF398D" w14:textId="77777777" w:rsidR="00D77306" w:rsidRDefault="00D77306">
      <w:r>
        <w:continuationSeparator/>
      </w:r>
    </w:p>
    <w:p w14:paraId="71AFB71A" w14:textId="77777777" w:rsidR="00D77306" w:rsidRDefault="00D773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8119" w14:textId="77777777" w:rsidR="00BE1B53" w:rsidRDefault="00155CE3" w:rsidP="008304FB">
    <w:pPr>
      <w:pStyle w:val="Pta"/>
      <w:framePr w:wrap="around" w:vAnchor="text" w:hAnchor="margin" w:xAlign="right" w:y="1"/>
    </w:pPr>
    <w:r>
      <w:fldChar w:fldCharType="begin"/>
    </w:r>
    <w:r w:rsidR="00BE1B53">
      <w:instrText xml:space="preserve">PAGE  </w:instrText>
    </w:r>
    <w:r>
      <w:fldChar w:fldCharType="end"/>
    </w:r>
  </w:p>
  <w:p w14:paraId="443468A9" w14:textId="77777777" w:rsidR="00BE1B53" w:rsidRDefault="00BE1B53" w:rsidP="00D81EA5">
    <w:pPr>
      <w:pStyle w:val="Pta"/>
      <w:ind w:right="360"/>
    </w:pPr>
  </w:p>
  <w:p w14:paraId="299FE74C" w14:textId="77777777" w:rsidR="00BE1B53" w:rsidRDefault="00BE1B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47552" w14:textId="67DB1DCE" w:rsidR="00BE1B53" w:rsidRPr="005E1A73" w:rsidRDefault="00BE1B53" w:rsidP="005A1261">
    <w:pPr>
      <w:pStyle w:val="Pta"/>
      <w:rPr>
        <w:i w:val="0"/>
        <w:color w:val="auto"/>
        <w:sz w:val="16"/>
        <w:szCs w:val="16"/>
      </w:rPr>
    </w:pPr>
    <w:r w:rsidRPr="005E1A73">
      <w:rPr>
        <w:color w:val="auto"/>
        <w:sz w:val="16"/>
        <w:szCs w:val="16"/>
      </w:rPr>
      <w:t>Základné náležitosti</w:t>
    </w:r>
    <w:r w:rsidR="004A3665" w:rsidRPr="005E1A73">
      <w:rPr>
        <w:color w:val="auto"/>
        <w:sz w:val="16"/>
        <w:szCs w:val="16"/>
      </w:rPr>
      <w:t xml:space="preserve"> </w:t>
    </w:r>
    <w:r w:rsidR="00E33FB9" w:rsidRPr="005E1A73">
      <w:rPr>
        <w:color w:val="auto"/>
        <w:sz w:val="16"/>
        <w:szCs w:val="16"/>
      </w:rPr>
      <w:t>8a</w:t>
    </w:r>
    <w:r w:rsidR="008B26D5">
      <w:rPr>
        <w:color w:val="auto"/>
        <w:sz w:val="16"/>
        <w:szCs w:val="16"/>
      </w:rPr>
      <w:t>_na výzvu</w:t>
    </w:r>
    <w:r w:rsidRPr="005E1A73">
      <w:rPr>
        <w:color w:val="auto"/>
        <w:sz w:val="16"/>
        <w:szCs w:val="16"/>
      </w:rPr>
      <w:tab/>
    </w:r>
    <w:r w:rsidR="00155CE3" w:rsidRPr="005E1A73">
      <w:rPr>
        <w:i w:val="0"/>
        <w:color w:val="auto"/>
        <w:sz w:val="16"/>
        <w:szCs w:val="16"/>
      </w:rPr>
      <w:fldChar w:fldCharType="begin"/>
    </w:r>
    <w:r w:rsidRPr="005E1A73">
      <w:rPr>
        <w:i w:val="0"/>
        <w:color w:val="auto"/>
        <w:sz w:val="16"/>
        <w:szCs w:val="16"/>
      </w:rPr>
      <w:instrText xml:space="preserve"> PAGE </w:instrText>
    </w:r>
    <w:r w:rsidR="00155CE3" w:rsidRPr="005E1A73">
      <w:rPr>
        <w:i w:val="0"/>
        <w:color w:val="auto"/>
        <w:sz w:val="16"/>
        <w:szCs w:val="16"/>
      </w:rPr>
      <w:fldChar w:fldCharType="separate"/>
    </w:r>
    <w:r w:rsidR="000045C3" w:rsidRPr="005E1A73">
      <w:rPr>
        <w:i w:val="0"/>
        <w:noProof/>
        <w:color w:val="auto"/>
        <w:sz w:val="16"/>
        <w:szCs w:val="16"/>
      </w:rPr>
      <w:t>1</w:t>
    </w:r>
    <w:r w:rsidR="00155CE3" w:rsidRPr="005E1A73">
      <w:rPr>
        <w:i w:val="0"/>
        <w:color w:val="auto"/>
        <w:sz w:val="16"/>
        <w:szCs w:val="16"/>
      </w:rPr>
      <w:fldChar w:fldCharType="end"/>
    </w:r>
    <w:r w:rsidRPr="005E1A73">
      <w:rPr>
        <w:i w:val="0"/>
        <w:color w:val="auto"/>
        <w:sz w:val="16"/>
        <w:szCs w:val="16"/>
      </w:rPr>
      <w:t>/</w:t>
    </w:r>
    <w:r w:rsidR="00155CE3" w:rsidRPr="005E1A73">
      <w:rPr>
        <w:i w:val="0"/>
        <w:color w:val="auto"/>
        <w:sz w:val="16"/>
        <w:szCs w:val="16"/>
      </w:rPr>
      <w:fldChar w:fldCharType="begin"/>
    </w:r>
    <w:r w:rsidRPr="005E1A73">
      <w:rPr>
        <w:i w:val="0"/>
        <w:color w:val="auto"/>
        <w:sz w:val="16"/>
        <w:szCs w:val="16"/>
      </w:rPr>
      <w:instrText xml:space="preserve"> NUMPAGES </w:instrText>
    </w:r>
    <w:r w:rsidR="00155CE3" w:rsidRPr="005E1A73">
      <w:rPr>
        <w:i w:val="0"/>
        <w:color w:val="auto"/>
        <w:sz w:val="16"/>
        <w:szCs w:val="16"/>
      </w:rPr>
      <w:fldChar w:fldCharType="separate"/>
    </w:r>
    <w:r w:rsidR="000045C3" w:rsidRPr="005E1A73">
      <w:rPr>
        <w:i w:val="0"/>
        <w:noProof/>
        <w:color w:val="auto"/>
        <w:sz w:val="16"/>
        <w:szCs w:val="16"/>
      </w:rPr>
      <w:t>1</w:t>
    </w:r>
    <w:r w:rsidR="00155CE3" w:rsidRPr="005E1A73">
      <w:rPr>
        <w:i w:val="0"/>
        <w:color w:val="auto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08291" w14:textId="77777777" w:rsidR="00ED7E76" w:rsidRDefault="00ED7E7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D2091" w14:textId="77777777" w:rsidR="00D77306" w:rsidRDefault="00D77306">
      <w:r>
        <w:separator/>
      </w:r>
    </w:p>
    <w:p w14:paraId="333765AB" w14:textId="77777777" w:rsidR="00D77306" w:rsidRDefault="00D77306"/>
  </w:footnote>
  <w:footnote w:type="continuationSeparator" w:id="0">
    <w:p w14:paraId="24E074AA" w14:textId="77777777" w:rsidR="00D77306" w:rsidRDefault="00D77306">
      <w:r>
        <w:continuationSeparator/>
      </w:r>
    </w:p>
    <w:p w14:paraId="51E8513C" w14:textId="77777777" w:rsidR="00D77306" w:rsidRDefault="00D773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8CD74" w14:textId="77777777" w:rsidR="00ED7E76" w:rsidRDefault="00ED7E7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9D2C7" w14:textId="77934991" w:rsidR="00BE1B53" w:rsidRPr="005E1A73" w:rsidRDefault="003C0A60" w:rsidP="003C0A60">
    <w:pPr>
      <w:pStyle w:val="Hlavika"/>
      <w:rPr>
        <w:rFonts w:cs="Arial"/>
        <w:color w:val="auto"/>
        <w:sz w:val="16"/>
        <w:szCs w:val="16"/>
      </w:rPr>
    </w:pPr>
    <w:r w:rsidRPr="005E1A73">
      <w:rPr>
        <w:rFonts w:cs="Arial"/>
        <w:color w:val="auto"/>
        <w:sz w:val="16"/>
        <w:szCs w:val="16"/>
      </w:rPr>
      <w:t>Vypracovanie</w:t>
    </w:r>
    <w:r w:rsidR="00ED5D25">
      <w:rPr>
        <w:rFonts w:cs="Arial"/>
        <w:color w:val="auto"/>
        <w:sz w:val="16"/>
        <w:szCs w:val="16"/>
      </w:rPr>
      <w:t xml:space="preserve"> </w:t>
    </w:r>
    <w:r w:rsidR="00FA6385">
      <w:rPr>
        <w:rFonts w:cs="Arial"/>
        <w:color w:val="auto"/>
        <w:sz w:val="16"/>
        <w:szCs w:val="16"/>
      </w:rPr>
      <w:t>d</w:t>
    </w:r>
    <w:r w:rsidR="00ED5D25" w:rsidRPr="005E1A73">
      <w:rPr>
        <w:rFonts w:cs="Arial"/>
        <w:color w:val="auto"/>
        <w:sz w:val="16"/>
        <w:szCs w:val="16"/>
      </w:rPr>
      <w:t>okumentácie</w:t>
    </w:r>
    <w:r w:rsidR="00ED7E76">
      <w:rPr>
        <w:rFonts w:cs="Arial"/>
        <w:color w:val="auto"/>
        <w:sz w:val="16"/>
        <w:szCs w:val="16"/>
      </w:rPr>
      <w:t xml:space="preserve"> </w:t>
    </w:r>
    <w:r w:rsidR="00FA6385">
      <w:rPr>
        <w:rFonts w:cs="Arial"/>
        <w:color w:val="auto"/>
        <w:sz w:val="16"/>
        <w:szCs w:val="16"/>
      </w:rPr>
      <w:t>S</w:t>
    </w:r>
    <w:r w:rsidR="00ED7E76">
      <w:rPr>
        <w:rFonts w:cs="Arial"/>
        <w:color w:val="auto"/>
        <w:sz w:val="16"/>
        <w:szCs w:val="16"/>
      </w:rPr>
      <w:t>tavebného</w:t>
    </w:r>
    <w:r w:rsidR="00ED5D25">
      <w:rPr>
        <w:rFonts w:cs="Arial"/>
        <w:color w:val="auto"/>
        <w:sz w:val="16"/>
        <w:szCs w:val="16"/>
      </w:rPr>
      <w:t xml:space="preserve"> </w:t>
    </w:r>
    <w:r w:rsidR="00ED5D25" w:rsidRPr="005E1A73">
      <w:rPr>
        <w:rFonts w:cs="Arial"/>
        <w:color w:val="auto"/>
        <w:sz w:val="16"/>
        <w:szCs w:val="16"/>
      </w:rPr>
      <w:tab/>
      <w:t>zámeru</w:t>
    </w:r>
    <w:r w:rsidR="00ED7E76">
      <w:rPr>
        <w:rFonts w:cs="Arial"/>
        <w:color w:val="auto"/>
        <w:sz w:val="16"/>
        <w:szCs w:val="16"/>
      </w:rPr>
      <w:t xml:space="preserve"> </w:t>
    </w:r>
    <w:r w:rsidR="00ED5D25" w:rsidRPr="005E1A73">
      <w:rPr>
        <w:rFonts w:cs="Arial"/>
        <w:color w:val="auto"/>
        <w:sz w:val="16"/>
        <w:szCs w:val="16"/>
      </w:rPr>
      <w:t>(</w:t>
    </w:r>
    <w:r w:rsidR="00ED7E76">
      <w:rPr>
        <w:rFonts w:cs="Arial"/>
        <w:color w:val="auto"/>
        <w:sz w:val="16"/>
        <w:szCs w:val="16"/>
      </w:rPr>
      <w:t>S</w:t>
    </w:r>
    <w:r w:rsidR="00ED5D25" w:rsidRPr="005E1A73">
      <w:rPr>
        <w:rFonts w:cs="Arial"/>
        <w:color w:val="auto"/>
        <w:sz w:val="16"/>
        <w:szCs w:val="16"/>
      </w:rPr>
      <w:t>Z)</w:t>
    </w:r>
    <w:r w:rsidR="00ED5D25">
      <w:rPr>
        <w:rFonts w:cs="Arial"/>
        <w:color w:val="auto"/>
        <w:sz w:val="16"/>
        <w:szCs w:val="16"/>
      </w:rPr>
      <w:t>,</w:t>
    </w:r>
    <w:r w:rsidR="00ED5D25" w:rsidRPr="005E1A73">
      <w:rPr>
        <w:rFonts w:cs="Arial"/>
        <w:color w:val="auto"/>
        <w:sz w:val="16"/>
        <w:szCs w:val="16"/>
      </w:rPr>
      <w:t xml:space="preserve"> </w:t>
    </w:r>
    <w:r w:rsidR="00ED7E76">
      <w:rPr>
        <w:rFonts w:cs="Arial"/>
        <w:color w:val="auto"/>
        <w:sz w:val="16"/>
        <w:szCs w:val="16"/>
      </w:rPr>
      <w:t>Z</w:t>
    </w:r>
    <w:r w:rsidRPr="005E1A73">
      <w:rPr>
        <w:rFonts w:cs="Arial"/>
        <w:color w:val="auto"/>
        <w:sz w:val="16"/>
        <w:szCs w:val="16"/>
      </w:rPr>
      <w:t>ámeru</w:t>
    </w:r>
    <w:r w:rsidR="00ED7E76">
      <w:rPr>
        <w:rFonts w:cs="Arial"/>
        <w:color w:val="auto"/>
        <w:sz w:val="16"/>
        <w:szCs w:val="16"/>
      </w:rPr>
      <w:t xml:space="preserve"> verejnej práce</w:t>
    </w:r>
    <w:r w:rsidRPr="005E1A73">
      <w:rPr>
        <w:rFonts w:cs="Arial"/>
        <w:color w:val="auto"/>
        <w:sz w:val="16"/>
        <w:szCs w:val="16"/>
      </w:rPr>
      <w:t xml:space="preserve"> (</w:t>
    </w:r>
    <w:r w:rsidR="006F0FF4">
      <w:rPr>
        <w:rFonts w:cs="Arial"/>
        <w:color w:val="auto"/>
        <w:sz w:val="16"/>
        <w:szCs w:val="16"/>
      </w:rPr>
      <w:t>ZVP</w:t>
    </w:r>
    <w:r w:rsidRPr="005E1A73">
      <w:rPr>
        <w:rFonts w:cs="Arial"/>
        <w:color w:val="auto"/>
        <w:sz w:val="16"/>
        <w:szCs w:val="16"/>
      </w:rPr>
      <w:t xml:space="preserve">) a </w:t>
    </w:r>
    <w:r w:rsidR="00442DC1">
      <w:rPr>
        <w:rFonts w:cs="Arial"/>
        <w:color w:val="auto"/>
        <w:sz w:val="16"/>
        <w:szCs w:val="16"/>
      </w:rPr>
      <w:t>O</w:t>
    </w:r>
    <w:r w:rsidRPr="005E1A73">
      <w:rPr>
        <w:rFonts w:cs="Arial"/>
        <w:color w:val="auto"/>
        <w:sz w:val="16"/>
        <w:szCs w:val="16"/>
      </w:rPr>
      <w:t xml:space="preserve">známenia o zmene navrhovanej činnosti 8a </w:t>
    </w:r>
    <w:r w:rsidR="005E1A73">
      <w:rPr>
        <w:rFonts w:cs="Arial"/>
        <w:color w:val="auto"/>
        <w:sz w:val="16"/>
        <w:szCs w:val="16"/>
      </w:rPr>
      <w:t>p</w:t>
    </w:r>
    <w:r w:rsidRPr="005E1A73">
      <w:rPr>
        <w:rFonts w:cs="Arial"/>
        <w:color w:val="auto"/>
        <w:sz w:val="16"/>
        <w:szCs w:val="16"/>
      </w:rPr>
      <w:t>o vypracovaní</w:t>
    </w:r>
    <w:r w:rsidR="00910B48" w:rsidRPr="005E1A73">
      <w:rPr>
        <w:rFonts w:cs="Arial"/>
        <w:color w:val="auto"/>
        <w:sz w:val="16"/>
        <w:szCs w:val="16"/>
      </w:rPr>
      <w:t xml:space="preserve"> SZ</w:t>
    </w:r>
    <w:r w:rsidRPr="005E1A73">
      <w:rPr>
        <w:rFonts w:cs="Arial"/>
        <w:color w:val="auto"/>
        <w:sz w:val="16"/>
        <w:szCs w:val="16"/>
      </w:rPr>
      <w:t xml:space="preserve"> (8</w:t>
    </w:r>
    <w:r w:rsidR="00442DC1">
      <w:rPr>
        <w:rFonts w:cs="Arial"/>
        <w:color w:val="auto"/>
        <w:sz w:val="16"/>
        <w:szCs w:val="16"/>
      </w:rPr>
      <w:t>a</w:t>
    </w:r>
    <w:r w:rsidRPr="005E1A73">
      <w:rPr>
        <w:rFonts w:cs="Arial"/>
        <w:color w:val="auto"/>
        <w:sz w:val="16"/>
        <w:szCs w:val="16"/>
      </w:rPr>
      <w:t xml:space="preserve"> po </w:t>
    </w:r>
    <w:r w:rsidR="00910B48" w:rsidRPr="005E1A73">
      <w:rPr>
        <w:rFonts w:cs="Arial"/>
        <w:color w:val="auto"/>
        <w:sz w:val="16"/>
        <w:szCs w:val="16"/>
      </w:rPr>
      <w:t>SZ</w:t>
    </w:r>
    <w:r w:rsidRPr="005E1A73">
      <w:rPr>
        <w:rFonts w:cs="Arial"/>
        <w:color w:val="auto"/>
        <w:sz w:val="16"/>
        <w:szCs w:val="16"/>
      </w:rPr>
      <w:t xml:space="preserve">) stavby </w:t>
    </w:r>
    <w:r w:rsidR="00115EFD">
      <w:rPr>
        <w:rFonts w:cs="Arial"/>
        <w:color w:val="auto"/>
        <w:sz w:val="16"/>
        <w:szCs w:val="16"/>
      </w:rPr>
      <w:t xml:space="preserve">Rýchlostná cesta </w:t>
    </w:r>
    <w:r w:rsidR="0075004A">
      <w:rPr>
        <w:color w:val="auto"/>
        <w:sz w:val="16"/>
        <w:szCs w:val="16"/>
      </w:rPr>
      <w:t>R3 Mošovce – Horná Štubňa</w:t>
    </w:r>
  </w:p>
  <w:p w14:paraId="75527F08" w14:textId="78E052F5" w:rsidR="005E1A73" w:rsidRDefault="005E1A73" w:rsidP="003C0A60">
    <w:pPr>
      <w:pStyle w:val="Hlavika"/>
      <w:rPr>
        <w:color w:val="auto"/>
        <w:sz w:val="16"/>
        <w:szCs w:val="16"/>
      </w:rPr>
    </w:pPr>
  </w:p>
  <w:p w14:paraId="50DB875A" w14:textId="566B459A" w:rsidR="005E1A73" w:rsidRPr="005E1A73" w:rsidRDefault="005E1A73" w:rsidP="003C0A60">
    <w:pPr>
      <w:pStyle w:val="Hlavika"/>
      <w:rPr>
        <w:color w:val="auto"/>
        <w:sz w:val="16"/>
        <w:szCs w:val="16"/>
      </w:rPr>
    </w:pPr>
    <w:r>
      <w:rPr>
        <w:rFonts w:cs="Arial"/>
        <w:color w:val="auto"/>
        <w:sz w:val="16"/>
        <w:szCs w:val="16"/>
      </w:rPr>
      <w:tab/>
    </w:r>
    <w:r w:rsidRPr="005E1A73">
      <w:rPr>
        <w:rFonts w:cs="Arial"/>
        <w:color w:val="auto"/>
        <w:sz w:val="16"/>
        <w:szCs w:val="16"/>
      </w:rPr>
      <w:t>Príloha č. 4 k časti B.1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4F931" w14:textId="77777777" w:rsidR="00ED7E76" w:rsidRDefault="00ED7E7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78369B5"/>
    <w:multiLevelType w:val="hybridMultilevel"/>
    <w:tmpl w:val="1B1EB5CC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9160CC"/>
    <w:multiLevelType w:val="hybridMultilevel"/>
    <w:tmpl w:val="030646A6"/>
    <w:lvl w:ilvl="0" w:tplc="22184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27D62"/>
    <w:multiLevelType w:val="hybridMultilevel"/>
    <w:tmpl w:val="9B8E00FE"/>
    <w:lvl w:ilvl="0" w:tplc="C1C6623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A3C63"/>
    <w:multiLevelType w:val="hybridMultilevel"/>
    <w:tmpl w:val="D466EA6A"/>
    <w:lvl w:ilvl="0" w:tplc="E7506540">
      <w:start w:val="16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2D66"/>
    <w:multiLevelType w:val="hybridMultilevel"/>
    <w:tmpl w:val="D51C1B46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0" w15:restartNumberingAfterBreak="0">
    <w:nsid w:val="482048B0"/>
    <w:multiLevelType w:val="hybridMultilevel"/>
    <w:tmpl w:val="995A7FDC"/>
    <w:lvl w:ilvl="0" w:tplc="B47A240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D197A"/>
    <w:multiLevelType w:val="hybridMultilevel"/>
    <w:tmpl w:val="0734BBEC"/>
    <w:lvl w:ilvl="0" w:tplc="0004D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7B335B"/>
    <w:multiLevelType w:val="hybridMultilevel"/>
    <w:tmpl w:val="341449E0"/>
    <w:lvl w:ilvl="0" w:tplc="CAFA565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843F5"/>
    <w:multiLevelType w:val="hybridMultilevel"/>
    <w:tmpl w:val="00F03066"/>
    <w:lvl w:ilvl="0" w:tplc="06729C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15" w15:restartNumberingAfterBreak="0">
    <w:nsid w:val="4F5374B5"/>
    <w:multiLevelType w:val="hybridMultilevel"/>
    <w:tmpl w:val="0B5ADC16"/>
    <w:lvl w:ilvl="0" w:tplc="041B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9C211B"/>
    <w:multiLevelType w:val="hybridMultilevel"/>
    <w:tmpl w:val="62C2119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59107367"/>
    <w:multiLevelType w:val="hybridMultilevel"/>
    <w:tmpl w:val="DA14D08A"/>
    <w:lvl w:ilvl="0" w:tplc="CAFA5658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D9EE30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1B796A"/>
    <w:multiLevelType w:val="hybridMultilevel"/>
    <w:tmpl w:val="34340B3E"/>
    <w:lvl w:ilvl="0" w:tplc="CAFA5658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C2400"/>
    <w:multiLevelType w:val="hybridMultilevel"/>
    <w:tmpl w:val="7966D0C2"/>
    <w:lvl w:ilvl="0" w:tplc="CAFA5658">
      <w:start w:val="1"/>
      <w:numFmt w:val="bullet"/>
      <w:lvlText w:val="–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6C3B7D"/>
    <w:multiLevelType w:val="hybridMultilevel"/>
    <w:tmpl w:val="B52867D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2549BE"/>
    <w:multiLevelType w:val="hybridMultilevel"/>
    <w:tmpl w:val="6A18BCF4"/>
    <w:lvl w:ilvl="0" w:tplc="041B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4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7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5"/>
  </w:num>
  <w:num w:numId="8">
    <w:abstractNumId w:val="14"/>
  </w:num>
  <w:num w:numId="9">
    <w:abstractNumId w:val="24"/>
  </w:num>
  <w:num w:numId="10">
    <w:abstractNumId w:val="7"/>
  </w:num>
  <w:num w:numId="11">
    <w:abstractNumId w:val="1"/>
  </w:num>
  <w:num w:numId="12">
    <w:abstractNumId w:val="16"/>
  </w:num>
  <w:num w:numId="13">
    <w:abstractNumId w:val="4"/>
  </w:num>
  <w:num w:numId="14">
    <w:abstractNumId w:val="23"/>
  </w:num>
  <w:num w:numId="15">
    <w:abstractNumId w:val="20"/>
  </w:num>
  <w:num w:numId="16">
    <w:abstractNumId w:val="12"/>
  </w:num>
  <w:num w:numId="17">
    <w:abstractNumId w:val="13"/>
  </w:num>
  <w:num w:numId="18">
    <w:abstractNumId w:val="3"/>
  </w:num>
  <w:num w:numId="19">
    <w:abstractNumId w:val="21"/>
  </w:num>
  <w:num w:numId="20">
    <w:abstractNumId w:val="18"/>
  </w:num>
  <w:num w:numId="21">
    <w:abstractNumId w:val="15"/>
  </w:num>
  <w:num w:numId="22">
    <w:abstractNumId w:val="2"/>
  </w:num>
  <w:num w:numId="23">
    <w:abstractNumId w:val="10"/>
  </w:num>
  <w:num w:numId="24">
    <w:abstractNumId w:val="11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F79"/>
    <w:rsid w:val="000045C3"/>
    <w:rsid w:val="0000640C"/>
    <w:rsid w:val="00015468"/>
    <w:rsid w:val="00025F54"/>
    <w:rsid w:val="000310E5"/>
    <w:rsid w:val="0003234D"/>
    <w:rsid w:val="00034E3B"/>
    <w:rsid w:val="00036DD2"/>
    <w:rsid w:val="00045E6B"/>
    <w:rsid w:val="00047F03"/>
    <w:rsid w:val="00052DB2"/>
    <w:rsid w:val="00062D60"/>
    <w:rsid w:val="00067050"/>
    <w:rsid w:val="00075A16"/>
    <w:rsid w:val="0009068A"/>
    <w:rsid w:val="00091B76"/>
    <w:rsid w:val="000A441F"/>
    <w:rsid w:val="000C0802"/>
    <w:rsid w:val="000C0944"/>
    <w:rsid w:val="000C4824"/>
    <w:rsid w:val="000E1E01"/>
    <w:rsid w:val="000E2844"/>
    <w:rsid w:val="000E3C17"/>
    <w:rsid w:val="000F0A49"/>
    <w:rsid w:val="000F0DC5"/>
    <w:rsid w:val="000F2AAA"/>
    <w:rsid w:val="000F637D"/>
    <w:rsid w:val="00115EFD"/>
    <w:rsid w:val="00122ED0"/>
    <w:rsid w:val="001246BB"/>
    <w:rsid w:val="00136BDA"/>
    <w:rsid w:val="001371B8"/>
    <w:rsid w:val="001379F9"/>
    <w:rsid w:val="001552F3"/>
    <w:rsid w:val="00155CE3"/>
    <w:rsid w:val="001570EA"/>
    <w:rsid w:val="00160645"/>
    <w:rsid w:val="00162CEB"/>
    <w:rsid w:val="0016756D"/>
    <w:rsid w:val="0016786C"/>
    <w:rsid w:val="00167933"/>
    <w:rsid w:val="00181608"/>
    <w:rsid w:val="00185E0F"/>
    <w:rsid w:val="00194AC7"/>
    <w:rsid w:val="001A0D8E"/>
    <w:rsid w:val="001A31DC"/>
    <w:rsid w:val="001A41FD"/>
    <w:rsid w:val="001A5536"/>
    <w:rsid w:val="001B263A"/>
    <w:rsid w:val="001B61F2"/>
    <w:rsid w:val="001C16D6"/>
    <w:rsid w:val="001C3A3C"/>
    <w:rsid w:val="001C3ADF"/>
    <w:rsid w:val="001E1745"/>
    <w:rsid w:val="001E2A61"/>
    <w:rsid w:val="001E4062"/>
    <w:rsid w:val="001F4D86"/>
    <w:rsid w:val="001F7C04"/>
    <w:rsid w:val="002001D0"/>
    <w:rsid w:val="00207074"/>
    <w:rsid w:val="0021115D"/>
    <w:rsid w:val="00222371"/>
    <w:rsid w:val="0022673B"/>
    <w:rsid w:val="00234DEB"/>
    <w:rsid w:val="00240CE9"/>
    <w:rsid w:val="00241D48"/>
    <w:rsid w:val="002449EC"/>
    <w:rsid w:val="002518B4"/>
    <w:rsid w:val="002525C2"/>
    <w:rsid w:val="00253C5D"/>
    <w:rsid w:val="0026570C"/>
    <w:rsid w:val="00273AAB"/>
    <w:rsid w:val="0028597F"/>
    <w:rsid w:val="002973B2"/>
    <w:rsid w:val="002A060E"/>
    <w:rsid w:val="002A26B8"/>
    <w:rsid w:val="002A301E"/>
    <w:rsid w:val="002B09AC"/>
    <w:rsid w:val="002B6991"/>
    <w:rsid w:val="002B70EB"/>
    <w:rsid w:val="002C28F7"/>
    <w:rsid w:val="002C34B9"/>
    <w:rsid w:val="002C4568"/>
    <w:rsid w:val="002C5A3C"/>
    <w:rsid w:val="002C70BE"/>
    <w:rsid w:val="002D3165"/>
    <w:rsid w:val="002D3FC3"/>
    <w:rsid w:val="002E2869"/>
    <w:rsid w:val="002E5BE9"/>
    <w:rsid w:val="002E7535"/>
    <w:rsid w:val="002F050A"/>
    <w:rsid w:val="002F15D7"/>
    <w:rsid w:val="002F3D19"/>
    <w:rsid w:val="002F65AE"/>
    <w:rsid w:val="003046C4"/>
    <w:rsid w:val="003062E9"/>
    <w:rsid w:val="00307FFE"/>
    <w:rsid w:val="00342993"/>
    <w:rsid w:val="00347F1A"/>
    <w:rsid w:val="00355913"/>
    <w:rsid w:val="00365678"/>
    <w:rsid w:val="00367F5B"/>
    <w:rsid w:val="0037084A"/>
    <w:rsid w:val="00375F2D"/>
    <w:rsid w:val="003779A1"/>
    <w:rsid w:val="0038284C"/>
    <w:rsid w:val="00386DD9"/>
    <w:rsid w:val="00391AAE"/>
    <w:rsid w:val="00397B03"/>
    <w:rsid w:val="003A6B0D"/>
    <w:rsid w:val="003A7A30"/>
    <w:rsid w:val="003B6E25"/>
    <w:rsid w:val="003C0A60"/>
    <w:rsid w:val="003D181D"/>
    <w:rsid w:val="003D271D"/>
    <w:rsid w:val="003D34E6"/>
    <w:rsid w:val="003D5A23"/>
    <w:rsid w:val="003F4B02"/>
    <w:rsid w:val="00400FF5"/>
    <w:rsid w:val="00404D4C"/>
    <w:rsid w:val="00404E49"/>
    <w:rsid w:val="00406791"/>
    <w:rsid w:val="0040740E"/>
    <w:rsid w:val="00415071"/>
    <w:rsid w:val="00416C1A"/>
    <w:rsid w:val="0043148C"/>
    <w:rsid w:val="004369D6"/>
    <w:rsid w:val="00436AB0"/>
    <w:rsid w:val="00442DC1"/>
    <w:rsid w:val="00447CFE"/>
    <w:rsid w:val="00455700"/>
    <w:rsid w:val="004560B7"/>
    <w:rsid w:val="004634CB"/>
    <w:rsid w:val="00463B38"/>
    <w:rsid w:val="004A0147"/>
    <w:rsid w:val="004A0724"/>
    <w:rsid w:val="004A3665"/>
    <w:rsid w:val="004A37C4"/>
    <w:rsid w:val="004A693A"/>
    <w:rsid w:val="004A6D5A"/>
    <w:rsid w:val="004B1DF0"/>
    <w:rsid w:val="004C3ED1"/>
    <w:rsid w:val="004C493F"/>
    <w:rsid w:val="004D1B3C"/>
    <w:rsid w:val="004E1C83"/>
    <w:rsid w:val="004E26A2"/>
    <w:rsid w:val="004E380F"/>
    <w:rsid w:val="004E78AA"/>
    <w:rsid w:val="004F1461"/>
    <w:rsid w:val="00522081"/>
    <w:rsid w:val="00522D06"/>
    <w:rsid w:val="00523B9F"/>
    <w:rsid w:val="00540673"/>
    <w:rsid w:val="0054174F"/>
    <w:rsid w:val="00543A32"/>
    <w:rsid w:val="00543B7E"/>
    <w:rsid w:val="00554552"/>
    <w:rsid w:val="00562E8C"/>
    <w:rsid w:val="0056387C"/>
    <w:rsid w:val="00566329"/>
    <w:rsid w:val="00582987"/>
    <w:rsid w:val="005833A4"/>
    <w:rsid w:val="0058504D"/>
    <w:rsid w:val="00593227"/>
    <w:rsid w:val="00594281"/>
    <w:rsid w:val="005A1261"/>
    <w:rsid w:val="005A1D2D"/>
    <w:rsid w:val="005C0347"/>
    <w:rsid w:val="005C0D5A"/>
    <w:rsid w:val="005C168C"/>
    <w:rsid w:val="005D3334"/>
    <w:rsid w:val="005E1A73"/>
    <w:rsid w:val="005E271E"/>
    <w:rsid w:val="005E4A18"/>
    <w:rsid w:val="005F0654"/>
    <w:rsid w:val="005F2882"/>
    <w:rsid w:val="005F4D70"/>
    <w:rsid w:val="005F52B4"/>
    <w:rsid w:val="005F5583"/>
    <w:rsid w:val="006003C0"/>
    <w:rsid w:val="006105C5"/>
    <w:rsid w:val="00620C24"/>
    <w:rsid w:val="0063238C"/>
    <w:rsid w:val="00634920"/>
    <w:rsid w:val="00641408"/>
    <w:rsid w:val="0064343D"/>
    <w:rsid w:val="00644F3A"/>
    <w:rsid w:val="006474DB"/>
    <w:rsid w:val="0065146A"/>
    <w:rsid w:val="006549DD"/>
    <w:rsid w:val="006647D1"/>
    <w:rsid w:val="00664CA3"/>
    <w:rsid w:val="00666609"/>
    <w:rsid w:val="006741CD"/>
    <w:rsid w:val="0067486C"/>
    <w:rsid w:val="00680F62"/>
    <w:rsid w:val="00681069"/>
    <w:rsid w:val="00685E49"/>
    <w:rsid w:val="006902E5"/>
    <w:rsid w:val="006A7AB6"/>
    <w:rsid w:val="006B3982"/>
    <w:rsid w:val="006B5021"/>
    <w:rsid w:val="006D09B6"/>
    <w:rsid w:val="006D27CD"/>
    <w:rsid w:val="006E7BB9"/>
    <w:rsid w:val="006F0FF4"/>
    <w:rsid w:val="006F4C6D"/>
    <w:rsid w:val="00700CA9"/>
    <w:rsid w:val="00706E60"/>
    <w:rsid w:val="00716C24"/>
    <w:rsid w:val="00716CF7"/>
    <w:rsid w:val="0072509E"/>
    <w:rsid w:val="007311D0"/>
    <w:rsid w:val="00731D28"/>
    <w:rsid w:val="0073232C"/>
    <w:rsid w:val="00733C58"/>
    <w:rsid w:val="0075004A"/>
    <w:rsid w:val="0075647A"/>
    <w:rsid w:val="00757351"/>
    <w:rsid w:val="0078057A"/>
    <w:rsid w:val="00782A70"/>
    <w:rsid w:val="00782B32"/>
    <w:rsid w:val="007844EF"/>
    <w:rsid w:val="00787E10"/>
    <w:rsid w:val="007A09CF"/>
    <w:rsid w:val="007A2EDC"/>
    <w:rsid w:val="007A78FE"/>
    <w:rsid w:val="007B4F7D"/>
    <w:rsid w:val="007B64D5"/>
    <w:rsid w:val="007B7874"/>
    <w:rsid w:val="007C0119"/>
    <w:rsid w:val="007C0D39"/>
    <w:rsid w:val="007C626C"/>
    <w:rsid w:val="007D3CD2"/>
    <w:rsid w:val="007D5E81"/>
    <w:rsid w:val="007F3893"/>
    <w:rsid w:val="00803703"/>
    <w:rsid w:val="008108BA"/>
    <w:rsid w:val="00811872"/>
    <w:rsid w:val="00812A17"/>
    <w:rsid w:val="0081541F"/>
    <w:rsid w:val="0082451B"/>
    <w:rsid w:val="00826D83"/>
    <w:rsid w:val="008304FB"/>
    <w:rsid w:val="00834078"/>
    <w:rsid w:val="0084206A"/>
    <w:rsid w:val="008423EC"/>
    <w:rsid w:val="0084632E"/>
    <w:rsid w:val="0085012B"/>
    <w:rsid w:val="00856547"/>
    <w:rsid w:val="00857D4A"/>
    <w:rsid w:val="00860FBE"/>
    <w:rsid w:val="00870182"/>
    <w:rsid w:val="00870507"/>
    <w:rsid w:val="00874ACB"/>
    <w:rsid w:val="00884CF1"/>
    <w:rsid w:val="0089240B"/>
    <w:rsid w:val="00892F71"/>
    <w:rsid w:val="008A3489"/>
    <w:rsid w:val="008A7C43"/>
    <w:rsid w:val="008B26D5"/>
    <w:rsid w:val="008B6D5F"/>
    <w:rsid w:val="008C27A8"/>
    <w:rsid w:val="008C3D77"/>
    <w:rsid w:val="008C5C66"/>
    <w:rsid w:val="008C619F"/>
    <w:rsid w:val="008F0DF9"/>
    <w:rsid w:val="008F4FEC"/>
    <w:rsid w:val="00905C0A"/>
    <w:rsid w:val="00910B48"/>
    <w:rsid w:val="00915E3D"/>
    <w:rsid w:val="00917C22"/>
    <w:rsid w:val="009375EE"/>
    <w:rsid w:val="00950A71"/>
    <w:rsid w:val="00960268"/>
    <w:rsid w:val="009607E7"/>
    <w:rsid w:val="009609C1"/>
    <w:rsid w:val="00966620"/>
    <w:rsid w:val="00967E61"/>
    <w:rsid w:val="00972533"/>
    <w:rsid w:val="009732FE"/>
    <w:rsid w:val="00987613"/>
    <w:rsid w:val="00993E91"/>
    <w:rsid w:val="009A1EB2"/>
    <w:rsid w:val="009B099C"/>
    <w:rsid w:val="009B0DEE"/>
    <w:rsid w:val="009B0E24"/>
    <w:rsid w:val="009B40AB"/>
    <w:rsid w:val="009C7377"/>
    <w:rsid w:val="009D233B"/>
    <w:rsid w:val="009D6F66"/>
    <w:rsid w:val="009D70CB"/>
    <w:rsid w:val="009F7CDB"/>
    <w:rsid w:val="00A10278"/>
    <w:rsid w:val="00A10D5B"/>
    <w:rsid w:val="00A10E0D"/>
    <w:rsid w:val="00A1301E"/>
    <w:rsid w:val="00A20A2E"/>
    <w:rsid w:val="00A27E5B"/>
    <w:rsid w:val="00A30299"/>
    <w:rsid w:val="00A30F39"/>
    <w:rsid w:val="00A33C34"/>
    <w:rsid w:val="00A3589F"/>
    <w:rsid w:val="00A57347"/>
    <w:rsid w:val="00A63A8A"/>
    <w:rsid w:val="00A81BF7"/>
    <w:rsid w:val="00A82AD5"/>
    <w:rsid w:val="00A8571C"/>
    <w:rsid w:val="00A949FC"/>
    <w:rsid w:val="00A96227"/>
    <w:rsid w:val="00A96CF2"/>
    <w:rsid w:val="00AA0C39"/>
    <w:rsid w:val="00AB56D9"/>
    <w:rsid w:val="00AB652C"/>
    <w:rsid w:val="00AB6B95"/>
    <w:rsid w:val="00AB7573"/>
    <w:rsid w:val="00AC47D5"/>
    <w:rsid w:val="00AD2A8D"/>
    <w:rsid w:val="00AD512A"/>
    <w:rsid w:val="00AD6243"/>
    <w:rsid w:val="00AE1C65"/>
    <w:rsid w:val="00AE24C8"/>
    <w:rsid w:val="00AE4542"/>
    <w:rsid w:val="00B04F26"/>
    <w:rsid w:val="00B12BE1"/>
    <w:rsid w:val="00B13427"/>
    <w:rsid w:val="00B13870"/>
    <w:rsid w:val="00B164E6"/>
    <w:rsid w:val="00B17727"/>
    <w:rsid w:val="00B21D44"/>
    <w:rsid w:val="00B221ED"/>
    <w:rsid w:val="00B35AE7"/>
    <w:rsid w:val="00B40BBD"/>
    <w:rsid w:val="00B421BE"/>
    <w:rsid w:val="00B47F3F"/>
    <w:rsid w:val="00B5386E"/>
    <w:rsid w:val="00B5770F"/>
    <w:rsid w:val="00B63C6B"/>
    <w:rsid w:val="00B67A65"/>
    <w:rsid w:val="00B72349"/>
    <w:rsid w:val="00B760F6"/>
    <w:rsid w:val="00B76BB5"/>
    <w:rsid w:val="00B8164E"/>
    <w:rsid w:val="00B87114"/>
    <w:rsid w:val="00B90174"/>
    <w:rsid w:val="00B94B1F"/>
    <w:rsid w:val="00B95C13"/>
    <w:rsid w:val="00BB2157"/>
    <w:rsid w:val="00BB71CD"/>
    <w:rsid w:val="00BC2441"/>
    <w:rsid w:val="00BC2C1E"/>
    <w:rsid w:val="00BC7994"/>
    <w:rsid w:val="00BD20BC"/>
    <w:rsid w:val="00BE1B53"/>
    <w:rsid w:val="00BE20CB"/>
    <w:rsid w:val="00BE7633"/>
    <w:rsid w:val="00BF2513"/>
    <w:rsid w:val="00BF3342"/>
    <w:rsid w:val="00C025DF"/>
    <w:rsid w:val="00C10238"/>
    <w:rsid w:val="00C1093E"/>
    <w:rsid w:val="00C12D69"/>
    <w:rsid w:val="00C13108"/>
    <w:rsid w:val="00C2183F"/>
    <w:rsid w:val="00C23A9F"/>
    <w:rsid w:val="00C323E9"/>
    <w:rsid w:val="00C33392"/>
    <w:rsid w:val="00C372D0"/>
    <w:rsid w:val="00C4101E"/>
    <w:rsid w:val="00C625A4"/>
    <w:rsid w:val="00C642A0"/>
    <w:rsid w:val="00C70AED"/>
    <w:rsid w:val="00C80C8C"/>
    <w:rsid w:val="00C83AB3"/>
    <w:rsid w:val="00C963BC"/>
    <w:rsid w:val="00CA52B5"/>
    <w:rsid w:val="00CC4548"/>
    <w:rsid w:val="00CD11BA"/>
    <w:rsid w:val="00CE2E2F"/>
    <w:rsid w:val="00CE6A74"/>
    <w:rsid w:val="00CF2BC2"/>
    <w:rsid w:val="00CF4DAC"/>
    <w:rsid w:val="00CF6226"/>
    <w:rsid w:val="00D04199"/>
    <w:rsid w:val="00D1775D"/>
    <w:rsid w:val="00D245E7"/>
    <w:rsid w:val="00D3108D"/>
    <w:rsid w:val="00D32FE9"/>
    <w:rsid w:val="00D45C03"/>
    <w:rsid w:val="00D46FD3"/>
    <w:rsid w:val="00D50898"/>
    <w:rsid w:val="00D54B89"/>
    <w:rsid w:val="00D5728C"/>
    <w:rsid w:val="00D62126"/>
    <w:rsid w:val="00D65AA0"/>
    <w:rsid w:val="00D65C77"/>
    <w:rsid w:val="00D678B7"/>
    <w:rsid w:val="00D709E4"/>
    <w:rsid w:val="00D72953"/>
    <w:rsid w:val="00D77306"/>
    <w:rsid w:val="00D80376"/>
    <w:rsid w:val="00D81EA5"/>
    <w:rsid w:val="00D87D74"/>
    <w:rsid w:val="00D973F5"/>
    <w:rsid w:val="00D97EFE"/>
    <w:rsid w:val="00DA1FFC"/>
    <w:rsid w:val="00DA31B1"/>
    <w:rsid w:val="00DA38C6"/>
    <w:rsid w:val="00DA584C"/>
    <w:rsid w:val="00DB43D9"/>
    <w:rsid w:val="00DB5E61"/>
    <w:rsid w:val="00DC5A28"/>
    <w:rsid w:val="00DC67DF"/>
    <w:rsid w:val="00DD2827"/>
    <w:rsid w:val="00DE22E1"/>
    <w:rsid w:val="00DE6D0E"/>
    <w:rsid w:val="00DF12C9"/>
    <w:rsid w:val="00DF1709"/>
    <w:rsid w:val="00DF1BA1"/>
    <w:rsid w:val="00E011C8"/>
    <w:rsid w:val="00E06D63"/>
    <w:rsid w:val="00E10227"/>
    <w:rsid w:val="00E1184C"/>
    <w:rsid w:val="00E225AE"/>
    <w:rsid w:val="00E242A9"/>
    <w:rsid w:val="00E263BC"/>
    <w:rsid w:val="00E31F4D"/>
    <w:rsid w:val="00E330D1"/>
    <w:rsid w:val="00E33FB9"/>
    <w:rsid w:val="00E42326"/>
    <w:rsid w:val="00E444AE"/>
    <w:rsid w:val="00E47E74"/>
    <w:rsid w:val="00E80BE0"/>
    <w:rsid w:val="00E820EB"/>
    <w:rsid w:val="00E8515D"/>
    <w:rsid w:val="00E85824"/>
    <w:rsid w:val="00E9360E"/>
    <w:rsid w:val="00EA2703"/>
    <w:rsid w:val="00EA2C04"/>
    <w:rsid w:val="00EB36BE"/>
    <w:rsid w:val="00EB6DE4"/>
    <w:rsid w:val="00EC31FC"/>
    <w:rsid w:val="00ED1632"/>
    <w:rsid w:val="00ED3BC2"/>
    <w:rsid w:val="00ED5D25"/>
    <w:rsid w:val="00ED7E76"/>
    <w:rsid w:val="00EE6E08"/>
    <w:rsid w:val="00EF0A21"/>
    <w:rsid w:val="00F1694E"/>
    <w:rsid w:val="00F26100"/>
    <w:rsid w:val="00F33D88"/>
    <w:rsid w:val="00F343FD"/>
    <w:rsid w:val="00F35399"/>
    <w:rsid w:val="00F37D59"/>
    <w:rsid w:val="00F410E8"/>
    <w:rsid w:val="00F411CE"/>
    <w:rsid w:val="00F45EF8"/>
    <w:rsid w:val="00F66F4F"/>
    <w:rsid w:val="00F67979"/>
    <w:rsid w:val="00F67990"/>
    <w:rsid w:val="00F732CF"/>
    <w:rsid w:val="00F75DF6"/>
    <w:rsid w:val="00F87D4C"/>
    <w:rsid w:val="00F914EB"/>
    <w:rsid w:val="00F930E9"/>
    <w:rsid w:val="00FA438F"/>
    <w:rsid w:val="00FA6385"/>
    <w:rsid w:val="00FA7891"/>
    <w:rsid w:val="00FB4198"/>
    <w:rsid w:val="00FC4555"/>
    <w:rsid w:val="00FE6733"/>
    <w:rsid w:val="00FE7CAA"/>
    <w:rsid w:val="00FF140A"/>
    <w:rsid w:val="00FF26BF"/>
    <w:rsid w:val="00FF279E"/>
    <w:rsid w:val="00FF37F2"/>
    <w:rsid w:val="00FF47EA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176E95"/>
  <w15:docId w15:val="{8A80CE22-EA76-4EF5-8E53-D47AE0FE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2B09AC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2B09AC"/>
    <w:pPr>
      <w:keepNext/>
      <w:spacing w:after="36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dpis2">
    <w:name w:val="heading 2"/>
    <w:basedOn w:val="Normlny"/>
    <w:next w:val="Normlny"/>
    <w:qFormat/>
    <w:rsid w:val="0003234D"/>
    <w:pPr>
      <w:keepNext/>
      <w:spacing w:before="240" w:after="60"/>
      <w:ind w:left="567" w:hanging="567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03234D"/>
    <w:pPr>
      <w:keepNext/>
      <w:spacing w:before="180" w:after="60"/>
      <w:ind w:left="567" w:hanging="567"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F37D59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F37D59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styleId="Odkaznakomentr">
    <w:name w:val="annotation reference"/>
    <w:basedOn w:val="Predvolenpsmoodseku"/>
    <w:uiPriority w:val="99"/>
    <w:semiHidden/>
    <w:unhideWhenUsed/>
    <w:rsid w:val="00874A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4ACB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4ACB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4A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4ACB"/>
    <w:rPr>
      <w:rFonts w:ascii="Arial" w:hAnsi="Arial"/>
      <w:b/>
      <w:bCs/>
    </w:rPr>
  </w:style>
  <w:style w:type="paragraph" w:styleId="Odsekzoznamu">
    <w:name w:val="List Paragraph"/>
    <w:basedOn w:val="Normlny"/>
    <w:uiPriority w:val="34"/>
    <w:qFormat/>
    <w:rsid w:val="00FB4198"/>
    <w:pPr>
      <w:ind w:left="720"/>
      <w:contextualSpacing/>
    </w:pPr>
  </w:style>
  <w:style w:type="character" w:customStyle="1" w:styleId="HlavikaChar">
    <w:name w:val="Hlavička Char"/>
    <w:link w:val="Hlavika"/>
    <w:uiPriority w:val="99"/>
    <w:rsid w:val="00F37D59"/>
    <w:rPr>
      <w:rFonts w:ascii="Arial" w:hAnsi="Arial"/>
      <w:color w:val="7F7F7F" w:themeColor="text1" w:themeTint="80"/>
      <w:sz w:val="18"/>
      <w:szCs w:val="24"/>
    </w:rPr>
  </w:style>
  <w:style w:type="paragraph" w:customStyle="1" w:styleId="00-100">
    <w:name w:val="0.0-1.0"/>
    <w:basedOn w:val="Normlny"/>
    <w:rsid w:val="00950A71"/>
    <w:pPr>
      <w:ind w:left="426" w:hanging="426"/>
    </w:pPr>
    <w:rPr>
      <w:szCs w:val="20"/>
    </w:rPr>
  </w:style>
  <w:style w:type="paragraph" w:customStyle="1" w:styleId="10-15">
    <w:name w:val="1.0-1.5"/>
    <w:basedOn w:val="Normlny"/>
    <w:rsid w:val="00950A71"/>
    <w:pPr>
      <w:ind w:left="851" w:hanging="284"/>
    </w:pPr>
    <w:rPr>
      <w:szCs w:val="20"/>
    </w:rPr>
  </w:style>
  <w:style w:type="paragraph" w:styleId="Revzia">
    <w:name w:val="Revision"/>
    <w:hidden/>
    <w:uiPriority w:val="99"/>
    <w:semiHidden/>
    <w:rsid w:val="00CF4DA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7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DFD92-B95E-46CC-A63B-7F57F5BF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R4 Svidník – Kapušany</vt:lpstr>
    </vt:vector>
  </TitlesOfParts>
  <Manager/>
  <Company>NDS, a.s. Bratislava, Investičný odbor Prešov 30801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Lajková Barbora</dc:creator>
  <cp:lastModifiedBy>Lajková Barbora</cp:lastModifiedBy>
  <cp:revision>3</cp:revision>
  <cp:lastPrinted>2026-07-08T12:53:00Z</cp:lastPrinted>
  <dcterms:created xsi:type="dcterms:W3CDTF">2026-06-30T14:00:00Z</dcterms:created>
  <dcterms:modified xsi:type="dcterms:W3CDTF">2026-07-08T12:53:00Z</dcterms:modified>
</cp:coreProperties>
</file>